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F0C" w14:textId="77777777" w:rsidR="00785718" w:rsidRDefault="00785718" w:rsidP="00785718">
      <w:pPr>
        <w:pStyle w:val="Default"/>
      </w:pPr>
      <w:bookmarkStart w:id="0" w:name="_GoBack"/>
      <w:bookmarkEnd w:id="0"/>
    </w:p>
    <w:p w14:paraId="6BC29845" w14:textId="77777777" w:rsidR="00785718" w:rsidRPr="00785718" w:rsidRDefault="00785718" w:rsidP="00785718">
      <w:pPr>
        <w:pStyle w:val="Default"/>
        <w:jc w:val="center"/>
        <w:rPr>
          <w:b/>
          <w:bCs/>
          <w:sz w:val="20"/>
          <w:szCs w:val="20"/>
        </w:rPr>
      </w:pPr>
      <w:r w:rsidRPr="00785718">
        <w:rPr>
          <w:b/>
          <w:bCs/>
          <w:sz w:val="20"/>
          <w:szCs w:val="20"/>
        </w:rPr>
        <w:t>RESPIRÁTORY</w:t>
      </w:r>
    </w:p>
    <w:p w14:paraId="23586FA7" w14:textId="77777777" w:rsidR="00785718" w:rsidRPr="00E36253" w:rsidRDefault="00785718" w:rsidP="00785718">
      <w:pPr>
        <w:pStyle w:val="Default"/>
        <w:rPr>
          <w:b/>
          <w:bCs/>
          <w:sz w:val="20"/>
          <w:szCs w:val="20"/>
        </w:rPr>
      </w:pPr>
    </w:p>
    <w:p w14:paraId="12C01DEE" w14:textId="77777777" w:rsidR="00785718" w:rsidRPr="00E36253" w:rsidRDefault="00785718" w:rsidP="00785718">
      <w:pPr>
        <w:pStyle w:val="Default"/>
        <w:rPr>
          <w:b/>
          <w:bCs/>
          <w:sz w:val="20"/>
          <w:szCs w:val="20"/>
        </w:rPr>
      </w:pPr>
      <w:r w:rsidRPr="00E36253">
        <w:rPr>
          <w:b/>
          <w:bCs/>
          <w:sz w:val="20"/>
          <w:szCs w:val="20"/>
        </w:rPr>
        <w:t xml:space="preserve">POUŽITÍ </w:t>
      </w:r>
    </w:p>
    <w:p w14:paraId="432CD801" w14:textId="46409834" w:rsidR="00F33D44" w:rsidRPr="00F33D44" w:rsidRDefault="00785718" w:rsidP="00F33D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33D44">
        <w:rPr>
          <w:rFonts w:cstheme="minorHAnsi"/>
          <w:sz w:val="20"/>
          <w:szCs w:val="20"/>
        </w:rPr>
        <w:t xml:space="preserve">1. </w:t>
      </w:r>
      <w:r w:rsidR="00F33D44" w:rsidRPr="00F33D44">
        <w:rPr>
          <w:rFonts w:eastAsia="Times New Roman" w:cstheme="minorHAnsi"/>
          <w:color w:val="000000"/>
          <w:sz w:val="20"/>
          <w:szCs w:val="20"/>
          <w:lang w:eastAsia="cs-CZ"/>
        </w:rPr>
        <w:t>Před nasazením respirátoru si vydezinfikujte ruce</w:t>
      </w:r>
    </w:p>
    <w:p w14:paraId="6F48F924" w14:textId="5B6508F5" w:rsidR="00785718" w:rsidRPr="00F33D44" w:rsidRDefault="00F33D44" w:rsidP="00F33D4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785718" w:rsidRPr="00F33D44">
        <w:rPr>
          <w:rFonts w:asciiTheme="minorHAnsi" w:hAnsiTheme="minorHAnsi" w:cstheme="minorHAnsi"/>
          <w:sz w:val="20"/>
          <w:szCs w:val="20"/>
        </w:rPr>
        <w:t xml:space="preserve">Rozevřete respirátor, přidržte jej rukou a zafixujte jej na obličeji tak, aby nosní spona byla nahoře </w:t>
      </w:r>
    </w:p>
    <w:p w14:paraId="5D8AD76F" w14:textId="27FDB153" w:rsidR="00785718" w:rsidRDefault="00F33D44" w:rsidP="00785718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3</w:t>
      </w:r>
      <w:r w:rsidR="00785718">
        <w:rPr>
          <w:sz w:val="20"/>
          <w:szCs w:val="20"/>
        </w:rPr>
        <w:t xml:space="preserve">. Upevněte elastické pásky na uši na obou stranách k levému a pravému uchu </w:t>
      </w:r>
    </w:p>
    <w:p w14:paraId="327792D2" w14:textId="1FD848DE" w:rsidR="00785718" w:rsidRDefault="00F33D44" w:rsidP="00785718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4</w:t>
      </w:r>
      <w:r w:rsidR="00785718">
        <w:rPr>
          <w:sz w:val="20"/>
          <w:szCs w:val="20"/>
        </w:rPr>
        <w:t xml:space="preserve">. Přizpůsobte svorku tvaru kořene nosu tak, aby byl respirátor co nejblíže obličeji </w:t>
      </w:r>
    </w:p>
    <w:p w14:paraId="15C48CF6" w14:textId="13372AA4" w:rsidR="006D57D4" w:rsidRPr="006D57D4" w:rsidRDefault="006D57D4" w:rsidP="006D57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sz w:val="20"/>
          <w:szCs w:val="20"/>
        </w:rPr>
        <w:t xml:space="preserve">5. </w:t>
      </w:r>
      <w:r w:rsidRPr="006D57D4">
        <w:rPr>
          <w:rFonts w:eastAsia="Times New Roman" w:cstheme="minorHAnsi"/>
          <w:color w:val="000000"/>
          <w:sz w:val="20"/>
          <w:szCs w:val="20"/>
          <w:lang w:eastAsia="cs-CZ"/>
        </w:rPr>
        <w:t>Po nasazení respirátoru se nedotýkejte rukama jeho přední části</w:t>
      </w:r>
    </w:p>
    <w:p w14:paraId="10EFD3AA" w14:textId="77777777" w:rsidR="00785718" w:rsidRPr="00E36253" w:rsidRDefault="00785718" w:rsidP="00785718">
      <w:pPr>
        <w:pStyle w:val="Default"/>
        <w:rPr>
          <w:b/>
          <w:bCs/>
          <w:sz w:val="20"/>
          <w:szCs w:val="20"/>
        </w:rPr>
      </w:pPr>
      <w:r w:rsidRPr="00E36253">
        <w:rPr>
          <w:b/>
          <w:bCs/>
          <w:sz w:val="20"/>
          <w:szCs w:val="20"/>
        </w:rPr>
        <w:t xml:space="preserve">UPOZORNĚNÍ </w:t>
      </w:r>
    </w:p>
    <w:p w14:paraId="5B97D295" w14:textId="77777777" w:rsidR="00785718" w:rsidRDefault="00785718" w:rsidP="00785718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1. Pokud se u vás objeví závratě, nevolnost nebo potíže s dýcháním, rychle opusťte infikovanou oblast a vyměňte produkt </w:t>
      </w:r>
    </w:p>
    <w:p w14:paraId="6A769650" w14:textId="77777777" w:rsidR="00785718" w:rsidRDefault="00785718" w:rsidP="00785718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2. Výrobek se doporučuje používat maximálně 8 hodin, po použití jej prosím zničte </w:t>
      </w:r>
    </w:p>
    <w:p w14:paraId="62716263" w14:textId="77777777" w:rsidR="00785718" w:rsidRDefault="00785718" w:rsidP="00785718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3. Respirátor před použitím zkontrolujte, pokud není vhodný, vyměňte jej. Pokud se pod okraj respirátoru zachytí vaše vlasy, nemusí být splněny požadavky na prevenci </w:t>
      </w:r>
    </w:p>
    <w:p w14:paraId="32D85C50" w14:textId="77777777" w:rsidR="00785718" w:rsidRDefault="00785718" w:rsidP="007857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Respirátory jsou jednorázové výrobky, před použitím pečlivě zkontrolujte obalové sáčky. Nepoužívejte, pokud je sáček poškozen </w:t>
      </w:r>
    </w:p>
    <w:p w14:paraId="6CC5C09B" w14:textId="77777777" w:rsidR="00E36253" w:rsidRDefault="00E36253"/>
    <w:p w14:paraId="797AFEB4" w14:textId="77777777" w:rsidR="00E36253" w:rsidRDefault="00E36253">
      <w:r w:rsidRPr="00E36253">
        <w:rPr>
          <w:noProof/>
          <w:lang w:eastAsia="cs-CZ"/>
        </w:rPr>
        <w:drawing>
          <wp:inline distT="0" distB="0" distL="0" distR="0" wp14:anchorId="187CFE8E" wp14:editId="0E3E4D5A">
            <wp:extent cx="1695450" cy="161439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87" cy="161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53">
        <w:rPr>
          <w:noProof/>
          <w:lang w:eastAsia="cs-CZ"/>
        </w:rPr>
        <w:drawing>
          <wp:inline distT="0" distB="0" distL="0" distR="0" wp14:anchorId="072A3F47" wp14:editId="7ACA4880">
            <wp:extent cx="1833280" cy="1606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85" cy="16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3E17" w14:textId="77777777" w:rsidR="00E36253" w:rsidRDefault="00E36253">
      <w:r w:rsidRPr="00E36253">
        <w:rPr>
          <w:noProof/>
          <w:lang w:eastAsia="cs-CZ"/>
        </w:rPr>
        <w:drawing>
          <wp:inline distT="0" distB="0" distL="0" distR="0" wp14:anchorId="3D4C622B" wp14:editId="365ED547">
            <wp:extent cx="1796423" cy="1561839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88" cy="15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53">
        <w:t xml:space="preserve"> </w:t>
      </w:r>
      <w:r w:rsidRPr="00E36253">
        <w:rPr>
          <w:noProof/>
          <w:lang w:eastAsia="cs-CZ"/>
        </w:rPr>
        <w:drawing>
          <wp:inline distT="0" distB="0" distL="0" distR="0" wp14:anchorId="6F28CD79" wp14:editId="0B5F7C24">
            <wp:extent cx="1771650" cy="1606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253" w:rsidSect="002F4F6E">
      <w:pgSz w:w="8390" w:h="12406"/>
      <w:pgMar w:top="1009" w:right="265" w:bottom="695" w:left="409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1A1" w16cex:dateUtc="2021-03-04T1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D1E9" w14:textId="77777777" w:rsidR="00425524" w:rsidRDefault="00425524" w:rsidP="00E36253">
      <w:pPr>
        <w:spacing w:after="0" w:line="240" w:lineRule="auto"/>
      </w:pPr>
      <w:r>
        <w:separator/>
      </w:r>
    </w:p>
  </w:endnote>
  <w:endnote w:type="continuationSeparator" w:id="0">
    <w:p w14:paraId="42CC2B22" w14:textId="77777777" w:rsidR="00425524" w:rsidRDefault="00425524" w:rsidP="00E3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7FB0" w14:textId="77777777" w:rsidR="00425524" w:rsidRDefault="00425524" w:rsidP="00E36253">
      <w:pPr>
        <w:spacing w:after="0" w:line="240" w:lineRule="auto"/>
      </w:pPr>
      <w:r>
        <w:separator/>
      </w:r>
    </w:p>
  </w:footnote>
  <w:footnote w:type="continuationSeparator" w:id="0">
    <w:p w14:paraId="6E00A453" w14:textId="77777777" w:rsidR="00425524" w:rsidRDefault="00425524" w:rsidP="00E3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FD3"/>
    <w:multiLevelType w:val="multilevel"/>
    <w:tmpl w:val="1432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44B1B"/>
    <w:multiLevelType w:val="multilevel"/>
    <w:tmpl w:val="344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8"/>
    <w:rsid w:val="00277FC8"/>
    <w:rsid w:val="00341AAE"/>
    <w:rsid w:val="00425524"/>
    <w:rsid w:val="00567D71"/>
    <w:rsid w:val="006774E5"/>
    <w:rsid w:val="006D57D4"/>
    <w:rsid w:val="00785718"/>
    <w:rsid w:val="00830C53"/>
    <w:rsid w:val="0090528C"/>
    <w:rsid w:val="00CA280C"/>
    <w:rsid w:val="00E36253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7D69"/>
  <w15:chartTrackingRefBased/>
  <w15:docId w15:val="{4DD86F1B-097F-4499-8951-361F990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5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05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2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2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2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2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Martina Mgr., MPA (MPSV)</dc:creator>
  <cp:keywords/>
  <dc:description/>
  <cp:lastModifiedBy>admin</cp:lastModifiedBy>
  <cp:revision>2</cp:revision>
  <dcterms:created xsi:type="dcterms:W3CDTF">2021-03-04T14:25:00Z</dcterms:created>
  <dcterms:modified xsi:type="dcterms:W3CDTF">2021-03-04T14:25:00Z</dcterms:modified>
</cp:coreProperties>
</file>